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BEB" w:rsidRDefault="00292BBC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09600" cy="790575"/>
            <wp:effectExtent l="19050" t="0" r="0" b="0"/>
            <wp:docPr id="1" name="Рисунок 1" descr="Ермаковское СП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маковское СП_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BEB" w:rsidRDefault="00990BEB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BEB" w:rsidRPr="00990BEB" w:rsidRDefault="00990BEB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EB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990BEB" w:rsidRPr="00990BEB" w:rsidRDefault="00990BEB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EB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990BEB" w:rsidRPr="00990BEB" w:rsidRDefault="00990BEB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Тацинский</w:t>
      </w:r>
      <w:r w:rsidRPr="00990BE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90BEB" w:rsidRPr="00990BEB" w:rsidRDefault="00990BEB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EB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990BEB" w:rsidRPr="00990BEB" w:rsidRDefault="00990BEB" w:rsidP="00990B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EB">
        <w:rPr>
          <w:rFonts w:ascii="Times New Roman" w:hAnsi="Times New Roman" w:cs="Times New Roman"/>
          <w:b/>
          <w:sz w:val="28"/>
          <w:szCs w:val="28"/>
        </w:rPr>
        <w:t>«Ермаковское сельское поселение»</w:t>
      </w:r>
    </w:p>
    <w:p w:rsidR="00990BEB" w:rsidRPr="00990BEB" w:rsidRDefault="00990BEB" w:rsidP="00990B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BEB">
        <w:rPr>
          <w:rFonts w:ascii="Times New Roman" w:hAnsi="Times New Roman" w:cs="Times New Roman"/>
          <w:b/>
          <w:sz w:val="28"/>
          <w:szCs w:val="28"/>
        </w:rPr>
        <w:t>АДМИНИСТРАЦИЯ  ЕРМАКОВСКОГО СЕЛЬСКОГО  ПОСЕЛЕНИЯ</w:t>
      </w:r>
    </w:p>
    <w:p w:rsidR="00990BEB" w:rsidRDefault="00EB5F1D" w:rsidP="00990BEB">
      <w:pPr>
        <w:rPr>
          <w:rFonts w:ascii="Times New Roman" w:hAnsi="Times New Roman" w:cs="Times New Roman"/>
          <w:i/>
          <w:sz w:val="28"/>
          <w:szCs w:val="28"/>
        </w:rPr>
      </w:pPr>
      <w:r w:rsidRPr="00EB5F1D">
        <w:rPr>
          <w:rFonts w:ascii="Times New Roman" w:hAnsi="Times New Roman" w:cs="Times New Roman"/>
          <w:sz w:val="28"/>
          <w:szCs w:val="28"/>
          <w:lang w:eastAsia="ar-SA"/>
        </w:rPr>
        <w:pict>
          <v:line id="_x0000_s1026" style="position:absolute;z-index:251658240" from="3.6pt,7.65pt" to="464.4pt,7.65pt" o:allowincell="f" strokeweight="1.5pt"/>
        </w:pict>
      </w:r>
      <w:r w:rsidR="00990BEB" w:rsidRPr="00990BEB">
        <w:rPr>
          <w:rFonts w:ascii="Times New Roman" w:hAnsi="Times New Roman" w:cs="Times New Roman"/>
          <w:i/>
          <w:sz w:val="28"/>
          <w:szCs w:val="28"/>
        </w:rPr>
        <w:tab/>
      </w:r>
      <w:r w:rsidR="00990BEB" w:rsidRPr="00990BEB">
        <w:rPr>
          <w:rFonts w:ascii="Times New Roman" w:hAnsi="Times New Roman" w:cs="Times New Roman"/>
          <w:i/>
          <w:sz w:val="28"/>
          <w:szCs w:val="28"/>
        </w:rPr>
        <w:tab/>
      </w:r>
      <w:r w:rsidR="00990BEB" w:rsidRPr="00990BEB">
        <w:rPr>
          <w:rFonts w:ascii="Times New Roman" w:hAnsi="Times New Roman" w:cs="Times New Roman"/>
          <w:i/>
          <w:sz w:val="28"/>
          <w:szCs w:val="28"/>
        </w:rPr>
        <w:tab/>
      </w:r>
      <w:r w:rsidR="00990BEB" w:rsidRPr="00990BEB">
        <w:rPr>
          <w:rFonts w:ascii="Times New Roman" w:hAnsi="Times New Roman" w:cs="Times New Roman"/>
          <w:i/>
          <w:sz w:val="28"/>
          <w:szCs w:val="28"/>
        </w:rPr>
        <w:tab/>
      </w:r>
      <w:r w:rsidR="00990BEB" w:rsidRPr="00990BEB">
        <w:rPr>
          <w:rFonts w:ascii="Times New Roman" w:hAnsi="Times New Roman" w:cs="Times New Roman"/>
          <w:i/>
          <w:sz w:val="28"/>
          <w:szCs w:val="28"/>
        </w:rPr>
        <w:tab/>
      </w:r>
    </w:p>
    <w:p w:rsidR="00990BEB" w:rsidRPr="00990BEB" w:rsidRDefault="00990BEB" w:rsidP="00990BE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90BEB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Pr="00990B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90BEB" w:rsidRPr="00990BEB" w:rsidRDefault="00A45E00" w:rsidP="00990BEB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«12</w:t>
      </w:r>
      <w:r w:rsidR="00990BEB" w:rsidRPr="00990BEB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b/>
          <w:i/>
          <w:sz w:val="28"/>
          <w:szCs w:val="28"/>
        </w:rPr>
        <w:t>янва</w:t>
      </w:r>
      <w:r w:rsidR="00990BEB">
        <w:rPr>
          <w:rFonts w:ascii="Times New Roman" w:hAnsi="Times New Roman" w:cs="Times New Roman"/>
          <w:b/>
          <w:i/>
          <w:sz w:val="28"/>
          <w:szCs w:val="28"/>
        </w:rPr>
        <w:t>ря</w:t>
      </w:r>
      <w:r w:rsidR="00990BEB" w:rsidRPr="00990BEB">
        <w:rPr>
          <w:rFonts w:ascii="Times New Roman" w:hAnsi="Times New Roman" w:cs="Times New Roman"/>
          <w:b/>
          <w:i/>
          <w:sz w:val="28"/>
          <w:szCs w:val="28"/>
        </w:rPr>
        <w:t xml:space="preserve">    201</w:t>
      </w: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990BEB" w:rsidRPr="00990BEB">
        <w:rPr>
          <w:rFonts w:ascii="Times New Roman" w:hAnsi="Times New Roman" w:cs="Times New Roman"/>
          <w:b/>
          <w:i/>
          <w:sz w:val="28"/>
          <w:szCs w:val="28"/>
        </w:rPr>
        <w:t xml:space="preserve">г.              </w:t>
      </w:r>
      <w:r w:rsidR="00990BEB" w:rsidRPr="00990BEB"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</w:t>
      </w:r>
      <w:r w:rsidR="00990BEB" w:rsidRPr="00990BEB">
        <w:rPr>
          <w:rFonts w:ascii="Times New Roman" w:hAnsi="Times New Roman" w:cs="Times New Roman"/>
          <w:b/>
          <w:i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990BEB" w:rsidRPr="00990BEB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ст. Ермаковская</w:t>
      </w:r>
    </w:p>
    <w:p w:rsidR="00990BEB" w:rsidRPr="00990BEB" w:rsidRDefault="00990BEB" w:rsidP="00990B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0BEB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</w:p>
    <w:p w:rsidR="00990BEB" w:rsidRPr="00990BEB" w:rsidRDefault="00990BEB" w:rsidP="00990B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0BEB">
        <w:rPr>
          <w:rFonts w:ascii="Times New Roman" w:hAnsi="Times New Roman" w:cs="Times New Roman"/>
          <w:sz w:val="28"/>
          <w:szCs w:val="28"/>
        </w:rPr>
        <w:t xml:space="preserve">муниципального задания </w:t>
      </w:r>
    </w:p>
    <w:p w:rsidR="00990BEB" w:rsidRPr="00990BEB" w:rsidRDefault="00990BEB" w:rsidP="00990B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0BEB">
        <w:rPr>
          <w:rFonts w:ascii="Times New Roman" w:hAnsi="Times New Roman" w:cs="Times New Roman"/>
          <w:sz w:val="28"/>
          <w:szCs w:val="28"/>
        </w:rPr>
        <w:t>муниципальному бюджетному</w:t>
      </w:r>
    </w:p>
    <w:p w:rsidR="00990BEB" w:rsidRPr="00990BEB" w:rsidRDefault="00990BEB" w:rsidP="00990B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0BEB">
        <w:rPr>
          <w:rFonts w:ascii="Times New Roman" w:hAnsi="Times New Roman" w:cs="Times New Roman"/>
          <w:sz w:val="28"/>
          <w:szCs w:val="28"/>
        </w:rPr>
        <w:t xml:space="preserve"> учреждению культуры «Культура </w:t>
      </w:r>
    </w:p>
    <w:p w:rsidR="00990BEB" w:rsidRPr="00990BEB" w:rsidRDefault="00EB10BF" w:rsidP="00990B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Ермаковского поселения» на 2017</w:t>
      </w:r>
      <w:r w:rsidR="00990BEB" w:rsidRPr="00990BE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90BEB" w:rsidRDefault="009A32E2" w:rsidP="00990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="00990BEB" w:rsidRPr="00990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BEB" w:rsidRDefault="00990BEB" w:rsidP="00990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A32E2">
        <w:rPr>
          <w:rFonts w:ascii="Times New Roman" w:hAnsi="Times New Roman" w:cs="Times New Roman"/>
          <w:sz w:val="28"/>
          <w:szCs w:val="28"/>
        </w:rPr>
        <w:t>В соответствии со</w:t>
      </w:r>
      <w:r w:rsidRPr="00990BEB">
        <w:rPr>
          <w:rFonts w:ascii="Times New Roman" w:hAnsi="Times New Roman" w:cs="Times New Roman"/>
          <w:sz w:val="28"/>
          <w:szCs w:val="28"/>
        </w:rPr>
        <w:t xml:space="preserve"> ст.69.2</w:t>
      </w:r>
      <w:r w:rsidR="009A32E2">
        <w:rPr>
          <w:rFonts w:ascii="Times New Roman" w:hAnsi="Times New Roman" w:cs="Times New Roman"/>
          <w:sz w:val="28"/>
          <w:szCs w:val="28"/>
        </w:rPr>
        <w:t xml:space="preserve">, 158 </w:t>
      </w:r>
      <w:r w:rsidRPr="00990BEB">
        <w:rPr>
          <w:rFonts w:ascii="Times New Roman" w:hAnsi="Times New Roman" w:cs="Times New Roman"/>
          <w:sz w:val="28"/>
          <w:szCs w:val="28"/>
        </w:rPr>
        <w:t xml:space="preserve"> Бюджетног</w:t>
      </w:r>
      <w:r w:rsidR="009A32E2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Федерации, а также </w:t>
      </w:r>
      <w:proofErr w:type="gramStart"/>
      <w:r w:rsidR="009A32E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9A32E2">
        <w:rPr>
          <w:rFonts w:ascii="Times New Roman" w:hAnsi="Times New Roman" w:cs="Times New Roman"/>
          <w:sz w:val="28"/>
          <w:szCs w:val="28"/>
        </w:rPr>
        <w:t xml:space="preserve"> исполнения  Постановления</w:t>
      </w:r>
      <w:r w:rsidRPr="00990BEB">
        <w:rPr>
          <w:rFonts w:ascii="Times New Roman" w:hAnsi="Times New Roman" w:cs="Times New Roman"/>
          <w:sz w:val="28"/>
          <w:szCs w:val="28"/>
        </w:rPr>
        <w:t xml:space="preserve"> Администрации Ермаковского сельского поселения № 108 от 16 октября 2015 года «О порядке  формирования муниципального задания на оказание муниципальных услуг (выполнение работ) в отношении  муниципального  учреждения Ермаковского сельского поселения и финансового обеспечения выполнения муниципального задания»</w:t>
      </w:r>
    </w:p>
    <w:p w:rsidR="00990BEB" w:rsidRPr="00990BEB" w:rsidRDefault="00990BEB" w:rsidP="00990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990BEB">
        <w:rPr>
          <w:rFonts w:ascii="Times New Roman" w:hAnsi="Times New Roman" w:cs="Times New Roman"/>
          <w:sz w:val="28"/>
          <w:szCs w:val="28"/>
        </w:rPr>
        <w:t>ПОСТАНОВЛЯЮ</w:t>
      </w:r>
      <w:proofErr w:type="gramStart"/>
      <w:r w:rsidRPr="00990B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90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BEB" w:rsidRDefault="00990BEB" w:rsidP="00990B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9A32E2">
        <w:rPr>
          <w:rFonts w:ascii="Times New Roman" w:hAnsi="Times New Roman" w:cs="Times New Roman"/>
          <w:sz w:val="28"/>
          <w:szCs w:val="28"/>
        </w:rPr>
        <w:t>.</w:t>
      </w:r>
      <w:r w:rsidRPr="00990BEB">
        <w:rPr>
          <w:rFonts w:ascii="Times New Roman" w:hAnsi="Times New Roman" w:cs="Times New Roman"/>
          <w:sz w:val="28"/>
          <w:szCs w:val="28"/>
        </w:rPr>
        <w:t>Утвердить  муниципальное задание   муниципальному бюджетному учреждению культуры « Культура Ермаковског</w:t>
      </w:r>
      <w:r>
        <w:rPr>
          <w:rFonts w:ascii="Times New Roman" w:hAnsi="Times New Roman" w:cs="Times New Roman"/>
          <w:sz w:val="28"/>
          <w:szCs w:val="28"/>
        </w:rPr>
        <w:t>о поселения»  на 2017</w:t>
      </w:r>
      <w:r w:rsidR="009A32E2">
        <w:rPr>
          <w:rFonts w:ascii="Times New Roman" w:hAnsi="Times New Roman" w:cs="Times New Roman"/>
          <w:sz w:val="28"/>
          <w:szCs w:val="28"/>
        </w:rPr>
        <w:t xml:space="preserve"> год и на плановый период 2018 и 2019 годов, согласно приложению 1.</w:t>
      </w:r>
    </w:p>
    <w:p w:rsidR="009A32E2" w:rsidRPr="00990BEB" w:rsidRDefault="009A32E2" w:rsidP="00990B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2.Сектору экономики и финансов Администрации Ермаковского сельского поселения обеспечить доведение муниципального задания Муниципальному бюджетному учреждению культуры Ермаковского сельского поселения в соответствии с настоящим постановлением.</w:t>
      </w:r>
    </w:p>
    <w:p w:rsidR="00990BEB" w:rsidRPr="00990BEB" w:rsidRDefault="009A32E2" w:rsidP="009A32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990BEB" w:rsidRPr="00990BEB">
        <w:rPr>
          <w:rFonts w:ascii="Times New Roman" w:hAnsi="Times New Roman" w:cs="Times New Roman"/>
          <w:sz w:val="28"/>
          <w:szCs w:val="28"/>
        </w:rPr>
        <w:t>Муниципальное задание считается выполненным при допустимом (возможном) отклонении от муниципального задания в пределах 5 процентов.</w:t>
      </w:r>
    </w:p>
    <w:p w:rsidR="007B717A" w:rsidRDefault="007B717A" w:rsidP="007B717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подлежит опубликованию в установленном порядке и размещению на официальном сайте Ермаковского сельского поселения в информационно-коммуникационной сети Интернет.</w:t>
      </w:r>
    </w:p>
    <w:p w:rsidR="00990BEB" w:rsidRPr="00990BEB" w:rsidRDefault="00091D70" w:rsidP="00091D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90BEB" w:rsidRPr="00990BEB">
        <w:rPr>
          <w:rFonts w:ascii="Times New Roman" w:hAnsi="Times New Roman" w:cs="Times New Roman"/>
          <w:sz w:val="28"/>
          <w:szCs w:val="28"/>
        </w:rPr>
        <w:t>Контроль за исполнением Постановления оставляю за собой.</w:t>
      </w:r>
    </w:p>
    <w:p w:rsidR="00990BEB" w:rsidRPr="00990BEB" w:rsidRDefault="00990BEB" w:rsidP="00990BEB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 w:rsidRPr="00990BEB">
        <w:rPr>
          <w:rFonts w:ascii="Times New Roman" w:hAnsi="Times New Roman"/>
          <w:b w:val="0"/>
          <w:i w:val="0"/>
          <w:sz w:val="28"/>
          <w:szCs w:val="28"/>
        </w:rPr>
        <w:t xml:space="preserve">Глава 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Администрации </w:t>
      </w:r>
      <w:r w:rsidRPr="00990BEB">
        <w:rPr>
          <w:rFonts w:ascii="Times New Roman" w:hAnsi="Times New Roman"/>
          <w:b w:val="0"/>
          <w:i w:val="0"/>
          <w:sz w:val="28"/>
          <w:szCs w:val="28"/>
        </w:rPr>
        <w:t xml:space="preserve">Ермаковского </w:t>
      </w:r>
    </w:p>
    <w:p w:rsidR="00990BEB" w:rsidRPr="00990BEB" w:rsidRDefault="00990BEB" w:rsidP="00990BEB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</w:rPr>
        <w:sectPr w:rsidR="00990BEB" w:rsidRPr="00990BEB" w:rsidSect="00091D70">
          <w:pgSz w:w="11906" w:h="16838"/>
          <w:pgMar w:top="284" w:right="624" w:bottom="284" w:left="1134" w:header="720" w:footer="720" w:gutter="0"/>
          <w:cols w:space="720"/>
        </w:sect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Ермаковского </w:t>
      </w:r>
      <w:r w:rsidRPr="00990BEB">
        <w:rPr>
          <w:rFonts w:ascii="Times New Roman" w:hAnsi="Times New Roman"/>
          <w:b w:val="0"/>
          <w:i w:val="0"/>
          <w:sz w:val="28"/>
          <w:szCs w:val="28"/>
        </w:rPr>
        <w:t xml:space="preserve">сельского поселения                          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             </w:t>
      </w:r>
      <w:r w:rsidR="00EB10BF">
        <w:rPr>
          <w:rFonts w:ascii="Times New Roman" w:hAnsi="Times New Roman"/>
          <w:b w:val="0"/>
          <w:i w:val="0"/>
          <w:sz w:val="28"/>
          <w:szCs w:val="28"/>
        </w:rPr>
        <w:t xml:space="preserve">      Л.Н.Исаева</w:t>
      </w:r>
    </w:p>
    <w:p w:rsidR="00897D7E" w:rsidRDefault="00897D7E"/>
    <w:sectPr w:rsidR="00897D7E" w:rsidSect="00574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6CA5FC2"/>
    <w:multiLevelType w:val="hybridMultilevel"/>
    <w:tmpl w:val="D092F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BEB"/>
    <w:rsid w:val="00053E45"/>
    <w:rsid w:val="00080320"/>
    <w:rsid w:val="00091D70"/>
    <w:rsid w:val="00292BBC"/>
    <w:rsid w:val="0046009A"/>
    <w:rsid w:val="00574BC1"/>
    <w:rsid w:val="006B05F1"/>
    <w:rsid w:val="00734125"/>
    <w:rsid w:val="007B717A"/>
    <w:rsid w:val="00897D7E"/>
    <w:rsid w:val="00990BEB"/>
    <w:rsid w:val="009A32E2"/>
    <w:rsid w:val="00A45E00"/>
    <w:rsid w:val="00EB10BF"/>
    <w:rsid w:val="00EB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C1"/>
  </w:style>
  <w:style w:type="paragraph" w:styleId="2">
    <w:name w:val="heading 2"/>
    <w:basedOn w:val="a"/>
    <w:next w:val="a"/>
    <w:link w:val="20"/>
    <w:semiHidden/>
    <w:unhideWhenUsed/>
    <w:qFormat/>
    <w:rsid w:val="00990BEB"/>
    <w:pPr>
      <w:keepNext/>
      <w:tabs>
        <w:tab w:val="num" w:pos="1440"/>
      </w:tabs>
      <w:suppressAutoHyphens/>
      <w:spacing w:after="0" w:line="240" w:lineRule="auto"/>
      <w:ind w:left="1440" w:hanging="3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990BEB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90BE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990BE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92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2A8FF-5840-4F16-892F-221A3FBC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Кружилина</dc:creator>
  <cp:keywords/>
  <dc:description/>
  <cp:lastModifiedBy>Кружилина</cp:lastModifiedBy>
  <cp:revision>13</cp:revision>
  <dcterms:created xsi:type="dcterms:W3CDTF">2017-01-18T05:57:00Z</dcterms:created>
  <dcterms:modified xsi:type="dcterms:W3CDTF">2017-02-14T06:32:00Z</dcterms:modified>
</cp:coreProperties>
</file>